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67" w:type="pct"/>
        <w:tblInd w:w="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579"/>
        <w:gridCol w:w="597"/>
        <w:gridCol w:w="580"/>
        <w:gridCol w:w="576"/>
        <w:gridCol w:w="576"/>
        <w:gridCol w:w="576"/>
        <w:gridCol w:w="660"/>
        <w:gridCol w:w="565"/>
        <w:gridCol w:w="577"/>
        <w:gridCol w:w="577"/>
        <w:gridCol w:w="577"/>
        <w:gridCol w:w="660"/>
      </w:tblGrid>
      <w:tr w:rsidR="007D1177" w:rsidRPr="00DD643E" w:rsidTr="00FF6972">
        <w:trPr>
          <w:trHeight w:val="279"/>
        </w:trPr>
        <w:tc>
          <w:tcPr>
            <w:tcW w:w="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Study area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Ag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Al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As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Cd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Cr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Cu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Fe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Hg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Ni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Pb</w:t>
            </w:r>
            <w:proofErr w:type="spellEnd"/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Va</w:t>
            </w:r>
            <w:proofErr w:type="spellEnd"/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it-IT"/>
              </w:rPr>
              <w:t>Zn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Control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19.5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8.3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3.63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370.2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2.6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0.43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90.2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Caulonia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0.031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311.21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3.83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4.7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423.65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*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92.29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Cetraro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0.022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200.83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13.56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3.41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243.65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122.12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Crotone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0.024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290.5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8.4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4.36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60,.2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2.11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1.01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145.02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*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Isola Capo Rizzuto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0.012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98.15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17.35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7.72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4.7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106.52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89.42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Pellaro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0.082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231.4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9.8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3.2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212.47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1.01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75.26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River </w:t>
            </w:r>
            <w:proofErr w:type="spellStart"/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Mesima’s</w:t>
            </w:r>
            <w:proofErr w:type="spellEnd"/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mouth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178.33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9.2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3.63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333.55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2.31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92.3</w:t>
            </w:r>
          </w:p>
        </w:tc>
      </w:tr>
      <w:tr w:rsidR="007D1177" w:rsidRPr="00DD643E" w:rsidTr="00FF6972">
        <w:trPr>
          <w:trHeight w:val="279"/>
        </w:trPr>
        <w:tc>
          <w:tcPr>
            <w:tcW w:w="9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Vibo</w:t>
            </w:r>
            <w:proofErr w:type="spellEnd"/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 xml:space="preserve"> Marina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110.73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5.2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2.15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107.59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0.19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1177" w:rsidRPr="00987AE7" w:rsidRDefault="007D1177" w:rsidP="00FF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987A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  <w:t>54.3</w:t>
            </w:r>
          </w:p>
        </w:tc>
      </w:tr>
    </w:tbl>
    <w:p w:rsidR="007D1177" w:rsidRPr="00DD643E" w:rsidRDefault="007D1177" w:rsidP="007D117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it-IT"/>
        </w:rPr>
      </w:pPr>
    </w:p>
    <w:p w:rsidR="007D1177" w:rsidRPr="00DD643E" w:rsidRDefault="007D1177" w:rsidP="007D117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it-IT"/>
        </w:rPr>
      </w:pPr>
    </w:p>
    <w:p w:rsidR="007D1177" w:rsidRPr="00DD643E" w:rsidRDefault="007D1177" w:rsidP="007D1177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</w:pPr>
      <w:r w:rsidRPr="00DD643E">
        <w:rPr>
          <w:rFonts w:ascii="Times New Roman" w:eastAsia="Times New Roman" w:hAnsi="Times New Roman" w:cs="Times New Roman"/>
          <w:b/>
          <w:sz w:val="20"/>
          <w:szCs w:val="20"/>
          <w:lang w:val="en-GB" w:eastAsia="es-ES"/>
        </w:rPr>
        <w:t>Table 2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Average of c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oncentrations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μg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/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g </w:t>
      </w:r>
      <w:r w:rsidRPr="0008260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wet weight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) of metals from the digestive gland </w:t>
      </w:r>
      <w:proofErr w:type="gramStart"/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of  mussels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>.</w:t>
      </w: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 </w:t>
      </w:r>
    </w:p>
    <w:p w:rsidR="007D1177" w:rsidRDefault="007D1177" w:rsidP="007D117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GB" w:eastAsia="es-ES"/>
        </w:rPr>
      </w:pPr>
      <w:r w:rsidRPr="00DD643E">
        <w:rPr>
          <w:rFonts w:ascii="Times New Roman" w:eastAsia="Times New Roman" w:hAnsi="Times New Roman" w:cs="Times New Roman"/>
          <w:sz w:val="20"/>
          <w:szCs w:val="20"/>
          <w:lang w:val="en-GB" w:eastAsia="es-ES"/>
        </w:rPr>
        <w:t xml:space="preserve">              </w:t>
      </w:r>
      <w:r w:rsidRPr="00DD643E">
        <w:rPr>
          <w:rFonts w:ascii="Times New Roman" w:eastAsia="Times New Roman" w:hAnsi="Times New Roman" w:cs="Times New Roman"/>
          <w:bCs/>
          <w:sz w:val="20"/>
          <w:szCs w:val="20"/>
          <w:lang w:val="en-US" w:eastAsia="es-ES"/>
        </w:rPr>
        <w:t xml:space="preserve">The significance of the data was evaluated by </w:t>
      </w:r>
      <w:r w:rsidRPr="00DD643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es-ES"/>
        </w:rPr>
        <w:t>p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 w:eastAsia="es-ES"/>
        </w:rPr>
        <w:t>-</w:t>
      </w:r>
      <w:r w:rsidRPr="00DD643E">
        <w:rPr>
          <w:rFonts w:ascii="Times New Roman" w:eastAsia="Times New Roman" w:hAnsi="Times New Roman" w:cs="Times New Roman"/>
          <w:bCs/>
          <w:sz w:val="20"/>
          <w:szCs w:val="20"/>
          <w:lang w:val="en-US" w:eastAsia="es-ES"/>
        </w:rPr>
        <w:t xml:space="preserve">value (* </w:t>
      </w:r>
      <w:r w:rsidRPr="00DD643E">
        <w:rPr>
          <w:rFonts w:ascii="Times New Roman" w:eastAsia="Times New Roman" w:hAnsi="Times New Roman" w:cs="Times New Roman"/>
          <w:bCs/>
          <w:sz w:val="20"/>
          <w:szCs w:val="20"/>
          <w:lang w:val="en-GB" w:eastAsia="es-ES"/>
        </w:rPr>
        <w:t>p&lt;0.05).</w:t>
      </w:r>
    </w:p>
    <w:p w:rsidR="00086CC9" w:rsidRDefault="00086CC9">
      <w:bookmarkStart w:id="0" w:name="_GoBack"/>
      <w:bookmarkEnd w:id="0"/>
    </w:p>
    <w:sectPr w:rsidR="00086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39"/>
    <w:rsid w:val="00086CC9"/>
    <w:rsid w:val="007D1177"/>
    <w:rsid w:val="00A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70ABD-D621-45A1-B263-65228A4B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117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Gualtieri</dc:creator>
  <cp:keywords/>
  <dc:description/>
  <cp:lastModifiedBy>Paola Gualtieri</cp:lastModifiedBy>
  <cp:revision>2</cp:revision>
  <dcterms:created xsi:type="dcterms:W3CDTF">2017-11-29T13:35:00Z</dcterms:created>
  <dcterms:modified xsi:type="dcterms:W3CDTF">2017-11-29T13:48:00Z</dcterms:modified>
</cp:coreProperties>
</file>